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6F" w:rsidRPr="00424B6F" w:rsidRDefault="00424B6F" w:rsidP="00424B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Список педагогов, задействованных в межрайонном фестивале детского технического творчества «ТехноМир»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</w:p>
    <w:p w:rsidR="00723253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Бумажникова Г.Г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Дмитриева Е.Н.</w:t>
      </w:r>
    </w:p>
    <w:p w:rsidR="005E139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Квашнина О.Ю.</w:t>
      </w:r>
      <w:r w:rsidR="005E139F">
        <w:rPr>
          <w:rFonts w:ascii="Times New Roman" w:hAnsi="Times New Roman" w:cs="Times New Roman"/>
          <w:sz w:val="24"/>
          <w:szCs w:val="24"/>
        </w:rPr>
        <w:t xml:space="preserve"> </w:t>
      </w:r>
      <w:r w:rsidR="005E139F" w:rsidRPr="005E139F">
        <w:rPr>
          <w:rFonts w:ascii="Times New Roman" w:hAnsi="Times New Roman" w:cs="Times New Roman"/>
          <w:sz w:val="24"/>
          <w:szCs w:val="24"/>
        </w:rPr>
        <w:t>(мастер-класс)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4B6F">
        <w:rPr>
          <w:rFonts w:ascii="Times New Roman" w:hAnsi="Times New Roman" w:cs="Times New Roman"/>
          <w:sz w:val="24"/>
          <w:szCs w:val="24"/>
        </w:rPr>
        <w:t>Скоморохова</w:t>
      </w:r>
      <w:proofErr w:type="spellEnd"/>
      <w:r w:rsidRPr="00424B6F">
        <w:rPr>
          <w:rFonts w:ascii="Times New Roman" w:hAnsi="Times New Roman" w:cs="Times New Roman"/>
          <w:sz w:val="24"/>
          <w:szCs w:val="24"/>
        </w:rPr>
        <w:t xml:space="preserve"> Т.Г.</w:t>
      </w:r>
      <w:r w:rsidR="005E139F">
        <w:rPr>
          <w:rFonts w:ascii="Times New Roman" w:hAnsi="Times New Roman" w:cs="Times New Roman"/>
          <w:sz w:val="24"/>
          <w:szCs w:val="24"/>
        </w:rPr>
        <w:t xml:space="preserve"> (мастер-класс)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Федорова Е.А.</w:t>
      </w:r>
      <w:r w:rsidR="005E139F" w:rsidRPr="005E139F">
        <w:t xml:space="preserve"> </w:t>
      </w:r>
      <w:r w:rsidR="005E139F" w:rsidRPr="005E139F">
        <w:rPr>
          <w:rFonts w:ascii="Times New Roman" w:hAnsi="Times New Roman" w:cs="Times New Roman"/>
          <w:sz w:val="24"/>
          <w:szCs w:val="24"/>
        </w:rPr>
        <w:t>(мастер-класс)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Романова Е.П.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Суслова Т.О.</w:t>
      </w:r>
      <w:r w:rsidR="005E139F" w:rsidRPr="005E139F">
        <w:t xml:space="preserve"> </w:t>
      </w:r>
      <w:r w:rsidR="005E139F" w:rsidRPr="005E139F">
        <w:rPr>
          <w:rFonts w:ascii="Times New Roman" w:hAnsi="Times New Roman" w:cs="Times New Roman"/>
          <w:sz w:val="24"/>
          <w:szCs w:val="24"/>
        </w:rPr>
        <w:t>(мастер-класс)</w:t>
      </w:r>
      <w:bookmarkStart w:id="0" w:name="_GoBack"/>
      <w:bookmarkEnd w:id="0"/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Торлопова А.А.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Рябкова М.А.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Герасимова Ю.Ф.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Шимолина Т.А.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Енидорцева Н.А.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Ермакова О.А.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Охоткина Н.В.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Багина Л.В.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Малетина С.Н.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Пинягина О.В.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Лаврова Л.В.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Рослый Е.В.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Третьякова Н.С.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Кузьмина Е.А.</w:t>
      </w:r>
    </w:p>
    <w:p w:rsidR="00424B6F" w:rsidRPr="00424B6F" w:rsidRDefault="00424B6F">
      <w:pPr>
        <w:rPr>
          <w:rFonts w:ascii="Times New Roman" w:hAnsi="Times New Roman" w:cs="Times New Roman"/>
          <w:sz w:val="24"/>
          <w:szCs w:val="24"/>
        </w:rPr>
      </w:pPr>
      <w:r w:rsidRPr="00424B6F">
        <w:rPr>
          <w:rFonts w:ascii="Times New Roman" w:hAnsi="Times New Roman" w:cs="Times New Roman"/>
          <w:sz w:val="24"/>
          <w:szCs w:val="24"/>
        </w:rPr>
        <w:t>Беспоместных Е.Е.</w:t>
      </w:r>
    </w:p>
    <w:sectPr w:rsidR="00424B6F" w:rsidRPr="00424B6F" w:rsidSect="00424B6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6F"/>
    <w:rsid w:val="00424B6F"/>
    <w:rsid w:val="005E139F"/>
    <w:rsid w:val="0072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мир</dc:creator>
  <cp:keywords/>
  <dc:description/>
  <cp:lastModifiedBy>Специалист_1</cp:lastModifiedBy>
  <cp:revision>2</cp:revision>
  <dcterms:created xsi:type="dcterms:W3CDTF">2025-03-31T12:45:00Z</dcterms:created>
  <dcterms:modified xsi:type="dcterms:W3CDTF">2025-04-01T03:13:00Z</dcterms:modified>
</cp:coreProperties>
</file>